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690" w:rsidRPr="00CE35E2" w:rsidRDefault="00B21690" w:rsidP="00B21690">
      <w:pPr>
        <w:pStyle w:val="a4"/>
        <w:widowControl w:val="0"/>
        <w:spacing w:before="0" w:after="0"/>
        <w:jc w:val="left"/>
        <w:rPr>
          <w:b w:val="0"/>
        </w:rPr>
      </w:pPr>
      <w:r w:rsidRPr="00CE35E2">
        <w:rPr>
          <w:b w:val="0"/>
        </w:rPr>
        <w:t>ПРОЕКТ</w:t>
      </w:r>
    </w:p>
    <w:p w:rsidR="00B21690" w:rsidRPr="00775FF6" w:rsidRDefault="00B21690" w:rsidP="00B21690">
      <w:pPr>
        <w:pStyle w:val="a4"/>
        <w:widowControl w:val="0"/>
        <w:spacing w:before="0" w:after="0"/>
        <w:rPr>
          <w:b w:val="0"/>
        </w:rPr>
      </w:pPr>
      <w:r w:rsidRPr="00775FF6">
        <w:rPr>
          <w:b w:val="0"/>
        </w:rPr>
        <w:t>ДОГОВОР № __</w:t>
      </w: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775FF6">
        <w:rPr>
          <w:rFonts w:ascii="Times New Roman" w:hAnsi="Times New Roman" w:cs="Times New Roman"/>
          <w:sz w:val="24"/>
          <w:szCs w:val="24"/>
        </w:rPr>
        <w:t>купли - продажи имущества</w:t>
      </w: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rPr>
          <w:rFonts w:ascii="Times New Roman" w:hAnsi="Times New Roman" w:cs="Times New Roman"/>
          <w:bCs/>
          <w:sz w:val="24"/>
          <w:szCs w:val="24"/>
        </w:rPr>
      </w:pPr>
      <w:r w:rsidRPr="00775FF6">
        <w:rPr>
          <w:rFonts w:ascii="Times New Roman" w:hAnsi="Times New Roman" w:cs="Times New Roman"/>
          <w:bCs/>
          <w:sz w:val="24"/>
          <w:szCs w:val="24"/>
        </w:rPr>
        <w:t>г.</w:t>
      </w:r>
      <w:r w:rsidR="002338A7">
        <w:rPr>
          <w:rFonts w:ascii="Times New Roman" w:hAnsi="Times New Roman" w:cs="Times New Roman"/>
          <w:bCs/>
          <w:sz w:val="24"/>
          <w:szCs w:val="24"/>
        </w:rPr>
        <w:t>Ярославль</w:t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r w:rsidR="00C56A4D"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="00C56A4D">
        <w:rPr>
          <w:rFonts w:ascii="Times New Roman" w:hAnsi="Times New Roman" w:cs="Times New Roman"/>
          <w:bCs/>
          <w:sz w:val="24"/>
          <w:szCs w:val="24"/>
        </w:rPr>
        <w:tab/>
        <w:t>«</w:t>
      </w:r>
      <w:proofErr w:type="gramEnd"/>
      <w:r w:rsidR="00C56A4D">
        <w:rPr>
          <w:rFonts w:ascii="Times New Roman" w:hAnsi="Times New Roman" w:cs="Times New Roman"/>
          <w:bCs/>
          <w:sz w:val="24"/>
          <w:szCs w:val="24"/>
        </w:rPr>
        <w:t>__» __________ 201_</w:t>
      </w:r>
      <w:r w:rsidRPr="00775FF6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B21690" w:rsidRPr="00775FF6" w:rsidRDefault="00B21690" w:rsidP="00B21690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pacing w:val="-8"/>
          <w:sz w:val="24"/>
          <w:szCs w:val="24"/>
        </w:rPr>
      </w:pPr>
      <w:r w:rsidRPr="00775FF6">
        <w:rPr>
          <w:b/>
          <w:sz w:val="24"/>
          <w:szCs w:val="24"/>
        </w:rPr>
        <w:t>Общество с ограниченной ответственностью «</w:t>
      </w:r>
      <w:r w:rsidR="0092612E">
        <w:rPr>
          <w:b/>
          <w:sz w:val="24"/>
          <w:szCs w:val="24"/>
        </w:rPr>
        <w:t>База строительных материалов «Монолит</w:t>
      </w:r>
      <w:r w:rsidRPr="00775FF6">
        <w:rPr>
          <w:b/>
          <w:sz w:val="24"/>
          <w:szCs w:val="24"/>
        </w:rPr>
        <w:t>»</w:t>
      </w:r>
      <w:r w:rsidRPr="00775FF6">
        <w:rPr>
          <w:sz w:val="24"/>
          <w:szCs w:val="24"/>
        </w:rPr>
        <w:t xml:space="preserve"> в лице конкурсного управляющего </w:t>
      </w:r>
      <w:r w:rsidR="00775FF6">
        <w:rPr>
          <w:sz w:val="24"/>
          <w:szCs w:val="24"/>
        </w:rPr>
        <w:t>Пелевина Дмитрия Владимировича</w:t>
      </w:r>
      <w:r w:rsidR="00F74E2D">
        <w:rPr>
          <w:sz w:val="24"/>
          <w:szCs w:val="24"/>
        </w:rPr>
        <w:t>, действующего на основании определения</w:t>
      </w:r>
      <w:r w:rsidRPr="00775FF6">
        <w:rPr>
          <w:sz w:val="24"/>
          <w:szCs w:val="24"/>
        </w:rPr>
        <w:t xml:space="preserve"> Арбитражного суда </w:t>
      </w:r>
      <w:r w:rsidR="00F74E2D">
        <w:rPr>
          <w:sz w:val="24"/>
          <w:szCs w:val="24"/>
        </w:rPr>
        <w:t>Ярославской области</w:t>
      </w:r>
      <w:r w:rsidRPr="00775FF6">
        <w:rPr>
          <w:sz w:val="24"/>
          <w:szCs w:val="24"/>
        </w:rPr>
        <w:t xml:space="preserve"> по делу №А</w:t>
      </w:r>
      <w:r w:rsidR="00F74E2D">
        <w:rPr>
          <w:sz w:val="24"/>
          <w:szCs w:val="24"/>
        </w:rPr>
        <w:t>82-</w:t>
      </w:r>
      <w:r w:rsidR="0092612E">
        <w:rPr>
          <w:sz w:val="24"/>
          <w:szCs w:val="24"/>
        </w:rPr>
        <w:t>9148/2015</w:t>
      </w:r>
      <w:r w:rsidR="00F74E2D">
        <w:rPr>
          <w:sz w:val="24"/>
          <w:szCs w:val="24"/>
        </w:rPr>
        <w:t xml:space="preserve"> Б/</w:t>
      </w:r>
      <w:r w:rsidR="0092612E">
        <w:rPr>
          <w:sz w:val="24"/>
          <w:szCs w:val="24"/>
        </w:rPr>
        <w:t>85</w:t>
      </w:r>
      <w:r w:rsidR="00F74E2D">
        <w:rPr>
          <w:sz w:val="24"/>
          <w:szCs w:val="24"/>
        </w:rPr>
        <w:t xml:space="preserve"> от </w:t>
      </w:r>
      <w:r w:rsidR="0092612E">
        <w:rPr>
          <w:sz w:val="24"/>
          <w:szCs w:val="24"/>
        </w:rPr>
        <w:t>01.02.2016г.</w:t>
      </w:r>
      <w:r w:rsidRPr="00775FF6">
        <w:rPr>
          <w:spacing w:val="-1"/>
          <w:sz w:val="24"/>
          <w:szCs w:val="24"/>
        </w:rPr>
        <w:t>,</w:t>
      </w:r>
      <w:r w:rsidR="0092612E">
        <w:rPr>
          <w:spacing w:val="-1"/>
          <w:sz w:val="24"/>
          <w:szCs w:val="24"/>
        </w:rPr>
        <w:t xml:space="preserve"> </w:t>
      </w:r>
      <w:r w:rsidRPr="00775FF6">
        <w:rPr>
          <w:sz w:val="24"/>
          <w:szCs w:val="24"/>
        </w:rPr>
        <w:t>именуемое в дальнейшем «Продавец»</w:t>
      </w:r>
      <w:r w:rsidRPr="00775FF6">
        <w:rPr>
          <w:spacing w:val="-4"/>
          <w:sz w:val="24"/>
          <w:szCs w:val="24"/>
        </w:rPr>
        <w:t>,</w:t>
      </w:r>
      <w:r w:rsidR="00D93A58">
        <w:rPr>
          <w:spacing w:val="-4"/>
          <w:sz w:val="24"/>
          <w:szCs w:val="24"/>
        </w:rPr>
        <w:t xml:space="preserve"> </w:t>
      </w:r>
      <w:r w:rsidRPr="00775FF6">
        <w:rPr>
          <w:spacing w:val="-8"/>
          <w:sz w:val="24"/>
          <w:szCs w:val="24"/>
        </w:rPr>
        <w:t>с одной стороны, и</w:t>
      </w:r>
    </w:p>
    <w:p w:rsidR="00B21690" w:rsidRPr="00775FF6" w:rsidRDefault="00B21690" w:rsidP="00B21690">
      <w:pPr>
        <w:tabs>
          <w:tab w:val="left" w:pos="1590"/>
        </w:tabs>
        <w:ind w:firstLine="720"/>
        <w:jc w:val="both"/>
        <w:rPr>
          <w:sz w:val="24"/>
          <w:szCs w:val="24"/>
        </w:rPr>
      </w:pPr>
      <w:r w:rsidRPr="00775FF6">
        <w:rPr>
          <w:b/>
          <w:sz w:val="24"/>
          <w:szCs w:val="24"/>
        </w:rPr>
        <w:t>_______________________________________________________________________</w:t>
      </w:r>
      <w:r w:rsidRPr="00775FF6">
        <w:rPr>
          <w:sz w:val="24"/>
          <w:szCs w:val="24"/>
        </w:rPr>
        <w:t xml:space="preserve">, </w:t>
      </w:r>
      <w:proofErr w:type="spellStart"/>
      <w:r w:rsidRPr="00775FF6">
        <w:rPr>
          <w:sz w:val="24"/>
          <w:szCs w:val="24"/>
        </w:rPr>
        <w:t>являющ</w:t>
      </w:r>
      <w:proofErr w:type="spellEnd"/>
      <w:r w:rsidRPr="00775FF6">
        <w:rPr>
          <w:sz w:val="24"/>
          <w:szCs w:val="24"/>
        </w:rPr>
        <w:t>__</w:t>
      </w:r>
      <w:proofErr w:type="spellStart"/>
      <w:r w:rsidRPr="00775FF6">
        <w:rPr>
          <w:sz w:val="24"/>
          <w:szCs w:val="24"/>
        </w:rPr>
        <w:t>ся</w:t>
      </w:r>
      <w:proofErr w:type="spellEnd"/>
      <w:r w:rsidRPr="00775FF6">
        <w:rPr>
          <w:sz w:val="24"/>
          <w:szCs w:val="24"/>
        </w:rPr>
        <w:t xml:space="preserve"> победителем торгов (Протокол о результатах проведения торгов от «__» ___________ 201_ года), именуем__ в дальнейшем «Покупатель», с другой стороны, далее по тексту совместно именуемые «</w:t>
      </w:r>
      <w:r w:rsidRPr="00775FF6">
        <w:rPr>
          <w:bCs/>
          <w:sz w:val="24"/>
          <w:szCs w:val="24"/>
        </w:rPr>
        <w:t>Стороны</w:t>
      </w:r>
      <w:r w:rsidRPr="00775FF6">
        <w:rPr>
          <w:sz w:val="24"/>
          <w:szCs w:val="24"/>
        </w:rPr>
        <w:t>», заключили настоящий Договор о нижеследующем:</w:t>
      </w:r>
    </w:p>
    <w:p w:rsidR="00B21690" w:rsidRPr="00775FF6" w:rsidRDefault="00B21690" w:rsidP="00B21690">
      <w:pPr>
        <w:widowControl w:val="0"/>
        <w:tabs>
          <w:tab w:val="left" w:pos="540"/>
        </w:tabs>
        <w:jc w:val="both"/>
        <w:rPr>
          <w:sz w:val="24"/>
          <w:szCs w:val="24"/>
        </w:rPr>
      </w:pPr>
    </w:p>
    <w:p w:rsidR="00B21690" w:rsidRPr="00775FF6" w:rsidRDefault="00B21690" w:rsidP="00B21690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/>
        <w:autoSpaceDN/>
        <w:jc w:val="center"/>
        <w:rPr>
          <w:b/>
          <w:bCs/>
          <w:sz w:val="24"/>
          <w:szCs w:val="24"/>
        </w:rPr>
      </w:pPr>
      <w:r w:rsidRPr="00775FF6">
        <w:rPr>
          <w:b/>
          <w:bCs/>
          <w:sz w:val="24"/>
          <w:szCs w:val="24"/>
        </w:rPr>
        <w:t>ПРЕДМЕТ ДОГОВОРА</w:t>
      </w:r>
    </w:p>
    <w:p w:rsidR="00E138C4" w:rsidRDefault="00A007CF" w:rsidP="00E25395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  <w:r w:rsidRPr="00A007CF">
        <w:rPr>
          <w:rFonts w:ascii="Times New Roman" w:hAnsi="Times New Roman"/>
          <w:szCs w:val="24"/>
        </w:rPr>
        <w:t xml:space="preserve">1.1 </w:t>
      </w:r>
      <w:r w:rsidR="00B21690" w:rsidRPr="00A007CF">
        <w:rPr>
          <w:rFonts w:ascii="Times New Roman" w:hAnsi="Times New Roman"/>
          <w:szCs w:val="24"/>
        </w:rPr>
        <w:t>Продавец обязуется передать в собственность Покупателю, а Покупатель - принять и оплатить в соответствии с условиями настоящего Договора</w:t>
      </w:r>
      <w:r w:rsidR="00E25395">
        <w:rPr>
          <w:rFonts w:ascii="Times New Roman" w:hAnsi="Times New Roman"/>
          <w:szCs w:val="24"/>
        </w:rPr>
        <w:t xml:space="preserve"> следующее</w:t>
      </w:r>
      <w:r w:rsidR="00B21690" w:rsidRPr="00A007CF">
        <w:rPr>
          <w:rFonts w:ascii="Times New Roman" w:hAnsi="Times New Roman"/>
          <w:szCs w:val="24"/>
        </w:rPr>
        <w:t xml:space="preserve"> </w:t>
      </w:r>
      <w:r w:rsidR="00CB4C53">
        <w:rPr>
          <w:rFonts w:ascii="Times New Roman" w:hAnsi="Times New Roman"/>
          <w:szCs w:val="24"/>
        </w:rPr>
        <w:t>имущество</w:t>
      </w:r>
      <w:r w:rsidRPr="00A007CF">
        <w:rPr>
          <w:rFonts w:ascii="Times New Roman" w:hAnsi="Times New Roman"/>
          <w:szCs w:val="24"/>
        </w:rPr>
        <w:t xml:space="preserve"> (далее – Имущество)</w:t>
      </w:r>
      <w:r w:rsidR="00E25395">
        <w:rPr>
          <w:rFonts w:ascii="Times New Roman" w:hAnsi="Times New Roman"/>
          <w:szCs w:val="24"/>
        </w:rPr>
        <w:t xml:space="preserve">: </w:t>
      </w:r>
    </w:p>
    <w:p w:rsidR="00E25395" w:rsidRPr="00E25395" w:rsidRDefault="00E25395" w:rsidP="00E25395">
      <w:pPr>
        <w:jc w:val="both"/>
        <w:rPr>
          <w:sz w:val="24"/>
          <w:szCs w:val="24"/>
        </w:rPr>
      </w:pPr>
      <w:r w:rsidRPr="00E25395">
        <w:rPr>
          <w:b/>
          <w:sz w:val="24"/>
          <w:szCs w:val="24"/>
        </w:rPr>
        <w:t>ЛОТ №5:</w:t>
      </w:r>
      <w:r w:rsidRPr="00E25395">
        <w:rPr>
          <w:sz w:val="24"/>
          <w:szCs w:val="24"/>
        </w:rPr>
        <w:t xml:space="preserve"> Калорифер Энтузиаст 1C 25 не прямой нагрев – 1шт., Электрический проточный водонагреватель </w:t>
      </w:r>
      <w:proofErr w:type="spellStart"/>
      <w:r w:rsidRPr="00E25395">
        <w:rPr>
          <w:sz w:val="24"/>
          <w:szCs w:val="24"/>
        </w:rPr>
        <w:t>Electrolux</w:t>
      </w:r>
      <w:proofErr w:type="spellEnd"/>
      <w:r w:rsidRPr="00E25395">
        <w:rPr>
          <w:sz w:val="24"/>
          <w:szCs w:val="24"/>
        </w:rPr>
        <w:t xml:space="preserve"> 18-27 – 1шт., Стол разметочный СР.800.000 – 1шт., Гвоздезабивной инструмент барабанный TCN-790 – 1шт., Гвоздезабивной инструмент барабанный TCN-790 3 – 1шт., Гвоздезабивной инструмент барабанный TCN-790 4 – 1шт., Гвоздезабивной инструмент барабанный TCN-790 5 – 1шт., Гвоздезабивной инструмент барабанный TCN-790 6 – 1шт., Гвоздезабивной инструмент барабанный TCN-790-2 – 1шт., Крышка подшипника -36шт., Е6 98 00 070 рама </w:t>
      </w:r>
      <w:proofErr w:type="spellStart"/>
      <w:r w:rsidRPr="00E25395">
        <w:rPr>
          <w:sz w:val="24"/>
          <w:szCs w:val="24"/>
        </w:rPr>
        <w:t>трансп</w:t>
      </w:r>
      <w:proofErr w:type="spellEnd"/>
      <w:r w:rsidRPr="00E25395">
        <w:rPr>
          <w:sz w:val="24"/>
          <w:szCs w:val="24"/>
        </w:rPr>
        <w:t xml:space="preserve"> – 5шт., Завертка оконная – 166шт., Завертка оконная Алекс – 52шт., Кольцо 409800294 – 1838шт., Корпус 409800442 – 36шт., Крючок – 1078шт., Крючок двойной – 33шт., Механизм оконный Алекс – 52шт., Панель декоративная – 23шт., Петля </w:t>
      </w:r>
      <w:proofErr w:type="spellStart"/>
      <w:r w:rsidRPr="00E25395">
        <w:rPr>
          <w:sz w:val="24"/>
          <w:szCs w:val="24"/>
        </w:rPr>
        <w:t>ввертная</w:t>
      </w:r>
      <w:proofErr w:type="spellEnd"/>
      <w:r w:rsidRPr="00E25395">
        <w:rPr>
          <w:sz w:val="24"/>
          <w:szCs w:val="24"/>
        </w:rPr>
        <w:t xml:space="preserve"> Алекс – 54шт., Петля дверная – 650шт., Пластик – 7,5кв.м., Ручка защелка – 2шт., Шайба косая М 16 – 161шт., Щит фанеровочный – 37,8кв.м., Блок для контрольного груза – 1шт., Ткп-1003K(0-120)-1.5-10.0-160-12-Б – 4шт. Кольцо 409800294 – 69шт., Шкаф S-77 – 1шт., Электродвигатель АИ-90 22 квт 2800 об/мин – 1шт., Краскораспылитель СО-123 – 1шт., Ножи 64069114 – 6шт., Ножи 64069115 – 10шт., Пневморезьбозав.354699097 – 1шт., Повероч.пл.350701126 – 1шт., Сварочный аппарат ТД-300 – 1шт., Сварочный аппарат ТДМ-250 – 1шт., </w:t>
      </w:r>
      <w:proofErr w:type="spellStart"/>
      <w:r w:rsidRPr="00E25395">
        <w:rPr>
          <w:sz w:val="24"/>
          <w:szCs w:val="24"/>
        </w:rPr>
        <w:t>Штангенрейсмас</w:t>
      </w:r>
      <w:proofErr w:type="spellEnd"/>
      <w:r w:rsidRPr="00E25395">
        <w:rPr>
          <w:sz w:val="24"/>
          <w:szCs w:val="24"/>
        </w:rPr>
        <w:t xml:space="preserve"> 92839 – 1шт., Штангенциркуль 350122029 – 2шт., Штангенциркуль 350125029 – 2шт., Бензопила ECHO – 1шт., Бензопила STIHL MS 250 – 1шт., Вентилятор напольный – 13шт., Вибратор ИВ-99Б 42В – 3шт., Дрель пневматическая ИП-1019 – 2шт., ИБП АРС – 1шт., 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01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02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03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04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3-11-02ХЛЗБ 05 – 1шт., Калорифер </w:t>
      </w:r>
      <w:proofErr w:type="spellStart"/>
      <w:r w:rsidRPr="00E25395">
        <w:rPr>
          <w:sz w:val="24"/>
          <w:szCs w:val="24"/>
        </w:rPr>
        <w:t>КСк</w:t>
      </w:r>
      <w:proofErr w:type="spellEnd"/>
      <w:r w:rsidRPr="00E25395">
        <w:rPr>
          <w:sz w:val="24"/>
          <w:szCs w:val="24"/>
        </w:rPr>
        <w:t xml:space="preserve"> 3-11-02ХПЗБ 06 – 1шт., Коммутатор D-</w:t>
      </w:r>
      <w:proofErr w:type="spellStart"/>
      <w:r w:rsidRPr="00E25395">
        <w:rPr>
          <w:sz w:val="24"/>
          <w:szCs w:val="24"/>
        </w:rPr>
        <w:t>Link</w:t>
      </w:r>
      <w:proofErr w:type="spellEnd"/>
      <w:r w:rsidRPr="00E25395">
        <w:rPr>
          <w:sz w:val="24"/>
          <w:szCs w:val="24"/>
        </w:rPr>
        <w:t xml:space="preserve"> DES-1018DG – 1шт., Машинка для упаковки лентой МСП-3-Ш-М1 – 1шт., </w:t>
      </w:r>
      <w:proofErr w:type="spellStart"/>
      <w:r w:rsidRPr="00E25395">
        <w:rPr>
          <w:sz w:val="24"/>
          <w:szCs w:val="24"/>
        </w:rPr>
        <w:t>Пневмозубило</w:t>
      </w:r>
      <w:proofErr w:type="spellEnd"/>
      <w:r w:rsidRPr="00E25395">
        <w:rPr>
          <w:sz w:val="24"/>
          <w:szCs w:val="24"/>
        </w:rPr>
        <w:t xml:space="preserve"> ручное – 2шт., Пылесос ПАНДА – 1шт., </w:t>
      </w:r>
      <w:proofErr w:type="spellStart"/>
      <w:r w:rsidRPr="00E25395">
        <w:rPr>
          <w:sz w:val="24"/>
          <w:szCs w:val="24"/>
        </w:rPr>
        <w:t>Термопот</w:t>
      </w:r>
      <w:proofErr w:type="spellEnd"/>
      <w:r w:rsidRPr="00E25395">
        <w:rPr>
          <w:sz w:val="24"/>
          <w:szCs w:val="24"/>
        </w:rPr>
        <w:t xml:space="preserve"> – 2шт., Тиски станочные – 1шт., УШМ 125/950 – 1шт., УШМ BOSCH GWS 1400 – 1шт., </w:t>
      </w:r>
      <w:proofErr w:type="spellStart"/>
      <w:r w:rsidRPr="00E25395">
        <w:rPr>
          <w:sz w:val="24"/>
          <w:szCs w:val="24"/>
        </w:rPr>
        <w:t>Электроводонагреватель</w:t>
      </w:r>
      <w:proofErr w:type="spellEnd"/>
      <w:r w:rsidRPr="00E25395">
        <w:rPr>
          <w:sz w:val="24"/>
          <w:szCs w:val="24"/>
        </w:rPr>
        <w:t xml:space="preserve"> 300 В – 1шт.</w:t>
      </w:r>
    </w:p>
    <w:p w:rsidR="00E25395" w:rsidRPr="00E25395" w:rsidRDefault="00E25395" w:rsidP="00E25395">
      <w:pPr>
        <w:pStyle w:val="1"/>
        <w:tabs>
          <w:tab w:val="left" w:pos="142"/>
          <w:tab w:val="left" w:pos="426"/>
        </w:tabs>
        <w:ind w:firstLine="567"/>
        <w:rPr>
          <w:rFonts w:ascii="Times New Roman" w:hAnsi="Times New Roman"/>
          <w:szCs w:val="24"/>
        </w:rPr>
      </w:pPr>
    </w:p>
    <w:p w:rsidR="004815F2" w:rsidRPr="00A007CF" w:rsidRDefault="004815F2" w:rsidP="00B21690">
      <w:pPr>
        <w:widowControl w:val="0"/>
        <w:tabs>
          <w:tab w:val="left" w:pos="540"/>
        </w:tabs>
        <w:ind w:firstLine="540"/>
        <w:jc w:val="both"/>
        <w:rPr>
          <w:sz w:val="24"/>
          <w:szCs w:val="24"/>
        </w:rPr>
      </w:pPr>
    </w:p>
    <w:p w:rsidR="00B21690" w:rsidRPr="00775FF6" w:rsidRDefault="00B21690" w:rsidP="00B21690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5FF6">
        <w:rPr>
          <w:rFonts w:ascii="Times New Roman" w:hAnsi="Times New Roman" w:cs="Times New Roman"/>
          <w:b/>
          <w:bCs/>
          <w:sz w:val="24"/>
          <w:szCs w:val="24"/>
        </w:rPr>
        <w:t xml:space="preserve">2. ЦЕНА </w:t>
      </w:r>
      <w:r w:rsidR="00F74E2D">
        <w:rPr>
          <w:rFonts w:ascii="Times New Roman" w:hAnsi="Times New Roman" w:cs="Times New Roman"/>
          <w:b/>
          <w:bCs/>
          <w:sz w:val="24"/>
          <w:szCs w:val="24"/>
        </w:rPr>
        <w:t>И ПОРЯДОК РАСЧЕТОВ</w:t>
      </w:r>
    </w:p>
    <w:p w:rsidR="00B21690" w:rsidRPr="00775FF6" w:rsidRDefault="00B21690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775FF6">
        <w:rPr>
          <w:rFonts w:ascii="Times New Roman" w:hAnsi="Times New Roman" w:cs="Times New Roman"/>
          <w:bCs/>
        </w:rPr>
        <w:t>2.1.</w:t>
      </w:r>
      <w:r w:rsidR="00F74E2D">
        <w:rPr>
          <w:rFonts w:ascii="Times New Roman" w:hAnsi="Times New Roman" w:cs="Times New Roman"/>
        </w:rPr>
        <w:t xml:space="preserve">Покупатель производит оплату за приобретаемое имущество в размере ___________, </w:t>
      </w:r>
      <w:r w:rsidRPr="00775FF6">
        <w:rPr>
          <w:rFonts w:ascii="Times New Roman" w:hAnsi="Times New Roman" w:cs="Times New Roman"/>
        </w:rPr>
        <w:t xml:space="preserve">НДС не облагается. </w:t>
      </w:r>
    </w:p>
    <w:p w:rsidR="00B21690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B21690" w:rsidRPr="00775FF6">
        <w:rPr>
          <w:rFonts w:ascii="Times New Roman" w:hAnsi="Times New Roman" w:cs="Times New Roman"/>
        </w:rPr>
        <w:t xml:space="preserve">Покупателем на момент подписания настоящего Договора внесен задаток в </w:t>
      </w:r>
      <w:r w:rsidR="00775FF6">
        <w:rPr>
          <w:rFonts w:ascii="Times New Roman" w:hAnsi="Times New Roman" w:cs="Times New Roman"/>
        </w:rPr>
        <w:t xml:space="preserve">счет </w:t>
      </w:r>
      <w:r w:rsidR="00775FF6">
        <w:rPr>
          <w:rFonts w:ascii="Times New Roman" w:hAnsi="Times New Roman" w:cs="Times New Roman"/>
        </w:rPr>
        <w:lastRenderedPageBreak/>
        <w:t xml:space="preserve">оплаты </w:t>
      </w:r>
      <w:r>
        <w:rPr>
          <w:rFonts w:ascii="Times New Roman" w:hAnsi="Times New Roman" w:cs="Times New Roman"/>
        </w:rPr>
        <w:t>и</w:t>
      </w:r>
      <w:r w:rsidR="00775FF6">
        <w:rPr>
          <w:rFonts w:ascii="Times New Roman" w:hAnsi="Times New Roman" w:cs="Times New Roman"/>
        </w:rPr>
        <w:t>мущества в размере</w:t>
      </w:r>
      <w:r w:rsidR="00E138C4">
        <w:rPr>
          <w:rFonts w:ascii="Times New Roman" w:hAnsi="Times New Roman" w:cs="Times New Roman"/>
        </w:rPr>
        <w:t xml:space="preserve"> </w:t>
      </w:r>
      <w:r w:rsidR="00C56A4D">
        <w:rPr>
          <w:rFonts w:ascii="Times New Roman" w:hAnsi="Times New Roman" w:cs="Times New Roman"/>
          <w:b/>
        </w:rPr>
        <w:t>75 033,00</w:t>
      </w:r>
      <w:bookmarkStart w:id="0" w:name="_GoBack"/>
      <w:bookmarkEnd w:id="0"/>
      <w:r w:rsidR="00230BF6" w:rsidRPr="00230BF6">
        <w:rPr>
          <w:rFonts w:ascii="Times New Roman" w:hAnsi="Times New Roman" w:cs="Times New Roman"/>
          <w:b/>
        </w:rPr>
        <w:t xml:space="preserve"> рублей</w:t>
      </w:r>
      <w:r w:rsidR="00230BF6">
        <w:rPr>
          <w:rFonts w:ascii="Times New Roman" w:hAnsi="Times New Roman" w:cs="Times New Roman"/>
        </w:rPr>
        <w:t>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2.3. Покупатель обязуется оплатить стоимость, указанную в п.2.1. настоящего договора, за вычетом внесенного задатка, в течение 30 дней с момента </w:t>
      </w:r>
      <w:r w:rsidR="00874502">
        <w:rPr>
          <w:rFonts w:ascii="Times New Roman" w:hAnsi="Times New Roman" w:cs="Times New Roman"/>
        </w:rPr>
        <w:t>подписа</w:t>
      </w:r>
      <w:r>
        <w:rPr>
          <w:rFonts w:ascii="Times New Roman" w:hAnsi="Times New Roman" w:cs="Times New Roman"/>
        </w:rPr>
        <w:t>ния настоящего договора.</w:t>
      </w:r>
    </w:p>
    <w:p w:rsidR="00D22DDC" w:rsidRDefault="00D22DDC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2.4. </w:t>
      </w:r>
      <w:r w:rsidRPr="00D22DDC">
        <w:rPr>
          <w:rFonts w:ascii="Times New Roman" w:hAnsi="Times New Roman" w:cs="Times New Roman"/>
        </w:rPr>
        <w:t>Обязательство Покупателя по оплате стоимости Имущества считается исполненным с момента поступления денежных средств в полном объеме на счет Продавца.</w:t>
      </w:r>
    </w:p>
    <w:p w:rsidR="00F74E2D" w:rsidRPr="00775FF6" w:rsidRDefault="00F74E2D" w:rsidP="00B21690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</w:p>
    <w:p w:rsidR="00B21690" w:rsidRPr="00775FF6" w:rsidRDefault="00B21690" w:rsidP="00B21690">
      <w:pPr>
        <w:pStyle w:val="ConsNormal0"/>
        <w:ind w:right="0" w:firstLine="0"/>
        <w:jc w:val="center"/>
        <w:rPr>
          <w:rFonts w:ascii="Times New Roman" w:hAnsi="Times New Roman" w:cs="Times New Roman"/>
          <w:b/>
          <w:bCs/>
        </w:rPr>
      </w:pPr>
      <w:r w:rsidRPr="00775FF6">
        <w:rPr>
          <w:rFonts w:ascii="Times New Roman" w:hAnsi="Times New Roman" w:cs="Times New Roman"/>
          <w:b/>
          <w:bCs/>
        </w:rPr>
        <w:t>3.  П</w:t>
      </w:r>
      <w:r w:rsidR="00D22DDC">
        <w:rPr>
          <w:rFonts w:ascii="Times New Roman" w:hAnsi="Times New Roman" w:cs="Times New Roman"/>
          <w:b/>
          <w:bCs/>
        </w:rPr>
        <w:t>РАВА И ОБЯЗАННОСТИ СТОРОН</w:t>
      </w:r>
    </w:p>
    <w:p w:rsidR="00D22DDC" w:rsidRDefault="00B21690" w:rsidP="00B21690">
      <w:pPr>
        <w:ind w:firstLine="540"/>
        <w:jc w:val="both"/>
        <w:rPr>
          <w:sz w:val="24"/>
          <w:szCs w:val="24"/>
        </w:rPr>
      </w:pPr>
      <w:r w:rsidRPr="00775FF6">
        <w:rPr>
          <w:bCs/>
          <w:sz w:val="24"/>
          <w:szCs w:val="24"/>
        </w:rPr>
        <w:t xml:space="preserve">3.1. </w:t>
      </w:r>
      <w:r w:rsidR="00D22DDC">
        <w:rPr>
          <w:sz w:val="24"/>
          <w:szCs w:val="24"/>
        </w:rPr>
        <w:t>Покупатель обязан:</w:t>
      </w:r>
    </w:p>
    <w:p w:rsidR="00B21690" w:rsidRDefault="00D22DDC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3.1.1. оплатить приобретаемое имущество в размере, порядке и сроки, установленные настоящим договором.</w:t>
      </w:r>
    </w:p>
    <w:p w:rsidR="00365A59" w:rsidRDefault="00D22DDC" w:rsidP="00CB4C53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3.1.2. </w:t>
      </w:r>
      <w:r w:rsidR="00CB4C53">
        <w:rPr>
          <w:sz w:val="24"/>
          <w:szCs w:val="24"/>
        </w:rPr>
        <w:t>принять Имущество</w:t>
      </w:r>
      <w:r w:rsidR="00365A59" w:rsidRPr="00874502">
        <w:rPr>
          <w:color w:val="000000"/>
          <w:sz w:val="24"/>
          <w:szCs w:val="24"/>
        </w:rPr>
        <w:t xml:space="preserve"> по Акту приема-передачи</w:t>
      </w:r>
      <w:r w:rsidR="00365A59">
        <w:rPr>
          <w:color w:val="000000"/>
          <w:sz w:val="24"/>
          <w:szCs w:val="24"/>
        </w:rPr>
        <w:t>.</w:t>
      </w:r>
    </w:p>
    <w:p w:rsidR="00874502" w:rsidRDefault="00874502" w:rsidP="00B21690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3.2. Продавец обязан:</w:t>
      </w:r>
    </w:p>
    <w:p w:rsidR="00B21690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 w:rsidRPr="00874502">
        <w:rPr>
          <w:rFonts w:ascii="Times New Roman" w:hAnsi="Times New Roman" w:cs="Times New Roman"/>
          <w:sz w:val="24"/>
          <w:szCs w:val="24"/>
        </w:rPr>
        <w:t xml:space="preserve">3.2.1. передать Покупателю </w:t>
      </w:r>
      <w:r w:rsidR="00E52FD3">
        <w:rPr>
          <w:rFonts w:ascii="Times New Roman" w:hAnsi="Times New Roman" w:cs="Times New Roman"/>
          <w:sz w:val="24"/>
          <w:szCs w:val="24"/>
        </w:rPr>
        <w:t xml:space="preserve">имущество </w:t>
      </w:r>
      <w:r w:rsidR="00B21690" w:rsidRPr="00874502">
        <w:rPr>
          <w:rFonts w:ascii="Times New Roman" w:hAnsi="Times New Roman" w:cs="Times New Roman"/>
          <w:color w:val="000000"/>
          <w:sz w:val="24"/>
          <w:szCs w:val="24"/>
        </w:rPr>
        <w:t>по Акту приема-передачи</w:t>
      </w:r>
      <w:r w:rsidR="00905E14">
        <w:rPr>
          <w:rFonts w:ascii="Times New Roman" w:hAnsi="Times New Roman" w:cs="Times New Roman"/>
          <w:sz w:val="24"/>
          <w:szCs w:val="24"/>
        </w:rPr>
        <w:t>.</w:t>
      </w:r>
    </w:p>
    <w:p w:rsidR="00874502" w:rsidRDefault="00874502" w:rsidP="00874502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</w:p>
    <w:p w:rsidR="00874502" w:rsidRDefault="00874502" w:rsidP="00874502">
      <w:pPr>
        <w:pStyle w:val="ConsPlusNormal"/>
        <w:ind w:firstLine="540"/>
        <w:jc w:val="center"/>
        <w:rPr>
          <w:rStyle w:val="ConsNormal"/>
          <w:rFonts w:ascii="Times New Roman" w:hAnsi="Times New Roman" w:cs="Times New Roman"/>
          <w:b/>
        </w:rPr>
      </w:pPr>
      <w:r>
        <w:rPr>
          <w:rStyle w:val="ConsNormal"/>
          <w:rFonts w:ascii="Times New Roman" w:hAnsi="Times New Roman" w:cs="Times New Roman"/>
          <w:b/>
        </w:rPr>
        <w:t>4</w:t>
      </w:r>
      <w:r w:rsidR="00365A59">
        <w:rPr>
          <w:rStyle w:val="ConsNormal"/>
          <w:rFonts w:ascii="Times New Roman" w:hAnsi="Times New Roman" w:cs="Times New Roman"/>
          <w:b/>
        </w:rPr>
        <w:t>.</w:t>
      </w:r>
      <w:r>
        <w:rPr>
          <w:rStyle w:val="ConsNormal"/>
          <w:rFonts w:ascii="Times New Roman" w:hAnsi="Times New Roman" w:cs="Times New Roman"/>
          <w:b/>
        </w:rPr>
        <w:t xml:space="preserve"> ОТВЕТСТВЕННОСТЬ СТОРОН</w:t>
      </w:r>
    </w:p>
    <w:p w:rsidR="00874502" w:rsidRDefault="00874502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4.1. За просрочку оплаты Продавец вправе взыскать с Покупателя пени в размере</w:t>
      </w:r>
      <w:r w:rsidR="00365A59">
        <w:rPr>
          <w:rStyle w:val="ConsNormal"/>
          <w:rFonts w:ascii="Times New Roman" w:hAnsi="Times New Roman" w:cs="Times New Roman"/>
        </w:rPr>
        <w:t xml:space="preserve"> 0,1% от неоплаченной суммы за каждый день просрочки.</w:t>
      </w:r>
    </w:p>
    <w:p w:rsidR="00365A59" w:rsidRDefault="00365A59" w:rsidP="00365A59">
      <w:pPr>
        <w:pStyle w:val="ConsPlusNormal"/>
        <w:ind w:firstLine="540"/>
        <w:jc w:val="both"/>
        <w:rPr>
          <w:rStyle w:val="ConsNormal"/>
          <w:rFonts w:ascii="Times New Roman" w:hAnsi="Times New Roman" w:cs="Times New Roman"/>
        </w:rPr>
      </w:pPr>
      <w:r>
        <w:rPr>
          <w:rStyle w:val="ConsNormal"/>
          <w:rFonts w:ascii="Times New Roman" w:hAnsi="Times New Roman" w:cs="Times New Roman"/>
        </w:rPr>
        <w:t>4.2. В случае просрочки оплаты стоимости имущества более чем на 10 дней, Продавец вправе расторгнуть договор в одностороннем порядке, при этом Продавец вправе взыскать с Покупателя штраф в размере 10% от стоимости имущества</w:t>
      </w:r>
      <w:r w:rsidR="00D97519">
        <w:rPr>
          <w:rStyle w:val="ConsNormal"/>
          <w:rFonts w:ascii="Times New Roman" w:hAnsi="Times New Roman" w:cs="Times New Roman"/>
        </w:rPr>
        <w:t xml:space="preserve">. </w:t>
      </w:r>
      <w:r w:rsidR="005F7BB6">
        <w:rPr>
          <w:rStyle w:val="ConsNormal"/>
          <w:rFonts w:ascii="Times New Roman" w:hAnsi="Times New Roman" w:cs="Times New Roman"/>
        </w:rPr>
        <w:t>Договор считается расторгнутым с момента получения Покупателем уведомления о расторжении договора.</w:t>
      </w:r>
    </w:p>
    <w:p w:rsidR="00365A59" w:rsidRDefault="00365A59" w:rsidP="00365A5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65A59">
        <w:rPr>
          <w:rStyle w:val="ConsNormal"/>
          <w:rFonts w:ascii="Times New Roman" w:hAnsi="Times New Roman" w:cs="Times New Roman"/>
        </w:rPr>
        <w:t xml:space="preserve">4.3. </w:t>
      </w:r>
      <w:r>
        <w:rPr>
          <w:rFonts w:ascii="Times New Roman" w:hAnsi="Times New Roman" w:cs="Times New Roman"/>
          <w:sz w:val="24"/>
          <w:szCs w:val="24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365A59" w:rsidRDefault="00365A59" w:rsidP="004815F2">
      <w:pPr>
        <w:widowControl w:val="0"/>
        <w:shd w:val="clear" w:color="auto" w:fill="FFFFFF"/>
        <w:rPr>
          <w:b/>
          <w:color w:val="000000"/>
          <w:sz w:val="24"/>
          <w:szCs w:val="24"/>
        </w:rPr>
      </w:pPr>
    </w:p>
    <w:p w:rsidR="00B21690" w:rsidRPr="00775FF6" w:rsidRDefault="004815F2" w:rsidP="00B21690">
      <w:pPr>
        <w:widowControl w:val="0"/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5</w:t>
      </w:r>
      <w:r w:rsidR="00365A59">
        <w:rPr>
          <w:b/>
          <w:color w:val="000000"/>
          <w:sz w:val="24"/>
          <w:szCs w:val="24"/>
        </w:rPr>
        <w:t>.</w:t>
      </w:r>
      <w:r w:rsidR="00B21690" w:rsidRPr="00775FF6">
        <w:rPr>
          <w:b/>
          <w:color w:val="000000"/>
          <w:sz w:val="24"/>
          <w:szCs w:val="24"/>
        </w:rPr>
        <w:t xml:space="preserve"> ПРОЧИЕ УСЛОВИЯ</w:t>
      </w:r>
    </w:p>
    <w:p w:rsidR="00B21690" w:rsidRPr="00775FF6" w:rsidRDefault="004815F2" w:rsidP="004815F2">
      <w:pPr>
        <w:widowControl w:val="0"/>
        <w:shd w:val="clear" w:color="auto" w:fill="FFFFFF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</w:t>
      </w:r>
      <w:r w:rsidR="00B21690" w:rsidRPr="00775FF6">
        <w:rPr>
          <w:color w:val="000000"/>
          <w:sz w:val="24"/>
          <w:szCs w:val="24"/>
        </w:rPr>
        <w:t xml:space="preserve">1. </w:t>
      </w:r>
      <w:r w:rsidR="00B21690" w:rsidRPr="00775FF6">
        <w:rPr>
          <w:sz w:val="24"/>
          <w:szCs w:val="24"/>
        </w:rPr>
        <w:t>Все изменения, приложения, дополнительные соглашения к настоящему Договору, оформляются в письменной виде, подписываются Сторонами и являются его неотъемлемой частью.</w:t>
      </w:r>
    </w:p>
    <w:p w:rsidR="00B21690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ab/>
        <w:t>5</w:t>
      </w:r>
      <w:r w:rsidR="00B21690" w:rsidRPr="00775FF6">
        <w:rPr>
          <w:sz w:val="24"/>
          <w:szCs w:val="24"/>
        </w:rPr>
        <w:t>.</w:t>
      </w:r>
      <w:r>
        <w:rPr>
          <w:sz w:val="24"/>
          <w:szCs w:val="24"/>
        </w:rPr>
        <w:t xml:space="preserve">2. </w:t>
      </w:r>
      <w:r w:rsidR="00B21690" w:rsidRPr="00775FF6">
        <w:rPr>
          <w:sz w:val="24"/>
          <w:szCs w:val="24"/>
        </w:rPr>
        <w:t>Настоящий Д</w:t>
      </w:r>
      <w:r w:rsidR="00775FF6" w:rsidRPr="00775FF6">
        <w:rPr>
          <w:sz w:val="24"/>
          <w:szCs w:val="24"/>
        </w:rPr>
        <w:t xml:space="preserve">оговор составлен и подписан в </w:t>
      </w:r>
      <w:r>
        <w:rPr>
          <w:sz w:val="24"/>
          <w:szCs w:val="24"/>
        </w:rPr>
        <w:t>двух</w:t>
      </w:r>
      <w:r w:rsidR="00B21690" w:rsidRPr="00775FF6">
        <w:rPr>
          <w:sz w:val="24"/>
          <w:szCs w:val="24"/>
        </w:rPr>
        <w:t xml:space="preserve"> экземплярах, име</w:t>
      </w:r>
      <w:r w:rsidR="00775FF6" w:rsidRPr="00775FF6">
        <w:rPr>
          <w:sz w:val="24"/>
          <w:szCs w:val="24"/>
        </w:rPr>
        <w:t xml:space="preserve">ющих равную юридическую силу, </w:t>
      </w:r>
      <w:r w:rsidR="00B21690" w:rsidRPr="00775FF6"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одному </w:t>
      </w:r>
      <w:r w:rsidR="00B21690" w:rsidRPr="00775FF6">
        <w:rPr>
          <w:sz w:val="24"/>
          <w:szCs w:val="24"/>
        </w:rPr>
        <w:t>экземпляру для каждой из сторон.</w:t>
      </w:r>
    </w:p>
    <w:p w:rsidR="004815F2" w:rsidRP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5.3.Споры, вытекающие из договора, подлежат рассмотрению в Арбитражном суде Ярославской области.</w:t>
      </w:r>
    </w:p>
    <w:p w:rsidR="004815F2" w:rsidRDefault="004815F2" w:rsidP="004815F2">
      <w:pPr>
        <w:pStyle w:val="ConsNormal0"/>
        <w:ind w:right="0" w:firstLine="540"/>
        <w:jc w:val="both"/>
        <w:rPr>
          <w:rFonts w:ascii="Times New Roman" w:hAnsi="Times New Roman" w:cs="Times New Roman"/>
        </w:rPr>
      </w:pPr>
      <w:r w:rsidRPr="004815F2">
        <w:rPr>
          <w:rFonts w:ascii="Times New Roman" w:hAnsi="Times New Roman" w:cs="Times New Roman"/>
        </w:rPr>
        <w:t>5.4.</w:t>
      </w:r>
      <w:r w:rsidRPr="00775FF6">
        <w:rPr>
          <w:rFonts w:ascii="Times New Roman" w:hAnsi="Times New Roman" w:cs="Times New Roman"/>
        </w:rPr>
        <w:t>Договор вступает в силу с момента его подписания Сторонами и действует до полного исполнения своих обязательств.</w:t>
      </w:r>
    </w:p>
    <w:p w:rsidR="004815F2" w:rsidRPr="00775FF6" w:rsidRDefault="004815F2" w:rsidP="004815F2">
      <w:pPr>
        <w:widowControl w:val="0"/>
        <w:tabs>
          <w:tab w:val="left" w:pos="540"/>
        </w:tabs>
        <w:spacing w:line="20" w:lineRule="atLeast"/>
        <w:jc w:val="both"/>
        <w:rPr>
          <w:sz w:val="24"/>
          <w:szCs w:val="24"/>
        </w:rPr>
      </w:pPr>
    </w:p>
    <w:p w:rsidR="00B21690" w:rsidRPr="004815F2" w:rsidRDefault="00B21690" w:rsidP="004815F2">
      <w:pPr>
        <w:pStyle w:val="a6"/>
        <w:widowControl w:val="0"/>
        <w:numPr>
          <w:ilvl w:val="0"/>
          <w:numId w:val="4"/>
        </w:numPr>
        <w:jc w:val="center"/>
        <w:rPr>
          <w:b/>
        </w:rPr>
      </w:pPr>
      <w:r w:rsidRPr="004815F2">
        <w:rPr>
          <w:b/>
        </w:rPr>
        <w:t>АДРЕСА, БАНКОВСКИЕ РЕКВИЗИТЫ И ПОДПИСИ СТОРОН</w:t>
      </w:r>
    </w:p>
    <w:p w:rsidR="00B21690" w:rsidRPr="00775FF6" w:rsidRDefault="00B21690" w:rsidP="00B21690">
      <w:pPr>
        <w:widowControl w:val="0"/>
        <w:jc w:val="center"/>
        <w:rPr>
          <w:b/>
          <w:sz w:val="24"/>
          <w:szCs w:val="24"/>
        </w:rPr>
      </w:pPr>
    </w:p>
    <w:p w:rsidR="00D97519" w:rsidRPr="00D95285" w:rsidRDefault="00D97519" w:rsidP="00D97519">
      <w:pPr>
        <w:tabs>
          <w:tab w:val="left" w:pos="5603"/>
        </w:tabs>
        <w:adjustRightInd w:val="0"/>
        <w:jc w:val="both"/>
        <w:rPr>
          <w:b/>
          <w:sz w:val="24"/>
          <w:szCs w:val="24"/>
        </w:rPr>
      </w:pPr>
      <w:r w:rsidRPr="00D95285">
        <w:rPr>
          <w:b/>
          <w:sz w:val="24"/>
          <w:szCs w:val="24"/>
        </w:rPr>
        <w:t>Продавец</w:t>
      </w:r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  <w:t>Покупатель:</w:t>
      </w:r>
    </w:p>
    <w:tbl>
      <w:tblPr>
        <w:tblW w:w="9231" w:type="dxa"/>
        <w:tblLayout w:type="fixed"/>
        <w:tblLook w:val="04A0" w:firstRow="1" w:lastRow="0" w:firstColumn="1" w:lastColumn="0" w:noHBand="0" w:noVBand="1"/>
      </w:tblPr>
      <w:tblGrid>
        <w:gridCol w:w="4442"/>
        <w:gridCol w:w="520"/>
        <w:gridCol w:w="950"/>
        <w:gridCol w:w="1417"/>
        <w:gridCol w:w="1902"/>
      </w:tblGrid>
      <w:tr w:rsidR="00D97519" w:rsidRPr="001E2458" w:rsidTr="00070B2A">
        <w:trPr>
          <w:cantSplit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ind w:left="0"/>
              <w:rPr>
                <w:bCs/>
                <w:sz w:val="22"/>
                <w:szCs w:val="22"/>
                <w:lang w:eastAsia="en-US"/>
              </w:rPr>
            </w:pPr>
            <w:r w:rsidRPr="00E4479D">
              <w:rPr>
                <w:b/>
                <w:sz w:val="22"/>
                <w:szCs w:val="22"/>
                <w:lang w:eastAsia="en-US"/>
              </w:rPr>
              <w:t>ООО «База строительных материалов «Монолит»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Юридический адрес: 152930,</w:t>
            </w:r>
          </w:p>
          <w:p w:rsidR="00D97519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Ярославская обл., г.Рыбинск, территория Юго-западная промышленная зона, д. 2, </w:t>
            </w:r>
          </w:p>
          <w:p w:rsidR="00D97519" w:rsidRPr="00596EF0" w:rsidRDefault="00D97519" w:rsidP="00070B2A">
            <w:pPr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ОГРН 1097610001741,</w:t>
            </w:r>
          </w:p>
          <w:p w:rsidR="00D97519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 xml:space="preserve">ИНН 7610083900, КПП 761001001,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Р/с</w:t>
            </w:r>
            <w:r w:rsidR="00D97519">
              <w:rPr>
                <w:bCs/>
                <w:sz w:val="22"/>
                <w:szCs w:val="22"/>
                <w:lang w:eastAsia="en-US"/>
              </w:rPr>
              <w:t xml:space="preserve">чет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№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407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028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002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1223 </w:t>
            </w:r>
          </w:p>
          <w:p w:rsidR="00D97519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АО «</w:t>
            </w:r>
            <w:proofErr w:type="spellStart"/>
            <w:r w:rsidR="00D97519" w:rsidRPr="00596EF0">
              <w:rPr>
                <w:bCs/>
                <w:sz w:val="22"/>
                <w:szCs w:val="22"/>
                <w:lang w:eastAsia="en-US"/>
              </w:rPr>
              <w:t>Кредпромбанк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>»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  <w:lang w:eastAsia="en-US"/>
              </w:rPr>
              <w:t>г.Ярославль</w:t>
            </w:r>
            <w:proofErr w:type="spellEnd"/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, </w:t>
            </w:r>
          </w:p>
          <w:p w:rsidR="0035303B" w:rsidRDefault="0035303B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Кор/счет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 xml:space="preserve"> 301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018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103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000</w:t>
            </w:r>
            <w:r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00</w:t>
            </w:r>
            <w:r>
              <w:rPr>
                <w:bCs/>
                <w:sz w:val="22"/>
                <w:szCs w:val="22"/>
                <w:lang w:eastAsia="en-US"/>
              </w:rPr>
              <w:t> </w:t>
            </w:r>
            <w:r w:rsidR="00D97519" w:rsidRPr="00596EF0">
              <w:rPr>
                <w:bCs/>
                <w:sz w:val="22"/>
                <w:szCs w:val="22"/>
                <w:lang w:eastAsia="en-US"/>
              </w:rPr>
              <w:t>786,</w:t>
            </w:r>
          </w:p>
          <w:p w:rsidR="00D97519" w:rsidRPr="00596EF0" w:rsidRDefault="00D97519" w:rsidP="00070B2A">
            <w:pPr>
              <w:widowControl w:val="0"/>
              <w:shd w:val="clear" w:color="auto" w:fill="FFFFFF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596EF0">
              <w:rPr>
                <w:bCs/>
                <w:sz w:val="22"/>
                <w:szCs w:val="22"/>
                <w:lang w:eastAsia="en-US"/>
              </w:rPr>
              <w:t>БИК 047</w:t>
            </w:r>
            <w:r w:rsidR="0035303B">
              <w:rPr>
                <w:bCs/>
                <w:sz w:val="22"/>
                <w:szCs w:val="22"/>
                <w:lang w:eastAsia="en-US"/>
              </w:rPr>
              <w:t> </w:t>
            </w:r>
            <w:r w:rsidRPr="00596EF0">
              <w:rPr>
                <w:bCs/>
                <w:sz w:val="22"/>
                <w:szCs w:val="22"/>
                <w:lang w:eastAsia="en-US"/>
              </w:rPr>
              <w:t>888</w:t>
            </w:r>
            <w:r w:rsidR="0035303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596EF0">
              <w:rPr>
                <w:bCs/>
                <w:sz w:val="22"/>
                <w:szCs w:val="22"/>
                <w:lang w:eastAsia="en-US"/>
              </w:rPr>
              <w:t>786.</w:t>
            </w:r>
          </w:p>
          <w:p w:rsidR="00D97519" w:rsidRPr="00596EF0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520" w:type="dxa"/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1E2458" w:rsidRDefault="00D97519" w:rsidP="00070B2A">
            <w:pPr>
              <w:pStyle w:val="3"/>
              <w:widowControl w:val="0"/>
              <w:spacing w:line="276" w:lineRule="auto"/>
              <w:ind w:left="0"/>
              <w:rPr>
                <w:sz w:val="20"/>
                <w:szCs w:val="20"/>
              </w:rPr>
            </w:pPr>
          </w:p>
        </w:tc>
      </w:tr>
      <w:tr w:rsidR="00D97519" w:rsidRPr="000835BA" w:rsidTr="00070B2A">
        <w:trPr>
          <w:gridAfter w:val="1"/>
          <w:wAfter w:w="1902" w:type="dxa"/>
        </w:trPr>
        <w:tc>
          <w:tcPr>
            <w:tcW w:w="4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Конкурсный управляющий 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ООО «База строительных материалов «Монолит»</w:t>
            </w:r>
          </w:p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                                              Д.В. Пелевин</w:t>
            </w:r>
          </w:p>
        </w:tc>
        <w:tc>
          <w:tcPr>
            <w:tcW w:w="520" w:type="dxa"/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97519" w:rsidRPr="000835BA" w:rsidRDefault="00D97519" w:rsidP="00070B2A">
            <w:pPr>
              <w:pStyle w:val="3"/>
              <w:widowControl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b/>
          <w:bCs/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B21690" w:rsidRPr="00775FF6" w:rsidRDefault="00B21690" w:rsidP="00B21690">
      <w:pPr>
        <w:rPr>
          <w:sz w:val="24"/>
          <w:szCs w:val="24"/>
        </w:rPr>
      </w:pPr>
    </w:p>
    <w:p w:rsidR="00E87131" w:rsidRDefault="00E87131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p w:rsidR="00230BF6" w:rsidRDefault="00230BF6">
      <w:pPr>
        <w:rPr>
          <w:sz w:val="24"/>
          <w:szCs w:val="24"/>
        </w:rPr>
      </w:pPr>
    </w:p>
    <w:sectPr w:rsidR="00230BF6" w:rsidSect="00E52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30"/>
        </w:tabs>
        <w:ind w:left="1230" w:hanging="1230"/>
      </w:pPr>
    </w:lvl>
    <w:lvl w:ilvl="1">
      <w:start w:val="1"/>
      <w:numFmt w:val="decimal"/>
      <w:lvlText w:val="%1.%2."/>
      <w:lvlJc w:val="left"/>
      <w:pPr>
        <w:tabs>
          <w:tab w:val="num" w:pos="1950"/>
        </w:tabs>
        <w:ind w:left="1950" w:hanging="1230"/>
      </w:pPr>
    </w:lvl>
    <w:lvl w:ilvl="2">
      <w:start w:val="1"/>
      <w:numFmt w:val="decimal"/>
      <w:lvlText w:val="%1.%2.%3."/>
      <w:lvlJc w:val="left"/>
      <w:pPr>
        <w:tabs>
          <w:tab w:val="num" w:pos="2670"/>
        </w:tabs>
        <w:ind w:left="2670" w:hanging="1230"/>
      </w:pPr>
    </w:lvl>
    <w:lvl w:ilvl="3">
      <w:start w:val="1"/>
      <w:numFmt w:val="decimal"/>
      <w:lvlText w:val="%1.%2.%3.%4."/>
      <w:lvlJc w:val="left"/>
      <w:pPr>
        <w:tabs>
          <w:tab w:val="num" w:pos="3390"/>
        </w:tabs>
        <w:ind w:left="3390" w:hanging="1230"/>
      </w:pPr>
    </w:lvl>
    <w:lvl w:ilvl="4">
      <w:start w:val="1"/>
      <w:numFmt w:val="decimal"/>
      <w:lvlText w:val="%1.%2.%3.%4.%5."/>
      <w:lvlJc w:val="left"/>
      <w:pPr>
        <w:tabs>
          <w:tab w:val="num" w:pos="4110"/>
        </w:tabs>
        <w:ind w:left="4110" w:hanging="1230"/>
      </w:pPr>
    </w:lvl>
    <w:lvl w:ilvl="5">
      <w:start w:val="1"/>
      <w:numFmt w:val="decimal"/>
      <w:lvlText w:val="%1.%2.%3.%4.%5.%6."/>
      <w:lvlJc w:val="left"/>
      <w:pPr>
        <w:tabs>
          <w:tab w:val="num" w:pos="4830"/>
        </w:tabs>
        <w:ind w:left="4830" w:hanging="123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0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731C73"/>
    <w:multiLevelType w:val="hybridMultilevel"/>
    <w:tmpl w:val="5D68EE38"/>
    <w:lvl w:ilvl="0" w:tplc="6B98418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 w15:restartNumberingAfterBreak="0">
    <w:nsid w:val="636E3FD5"/>
    <w:multiLevelType w:val="hybridMultilevel"/>
    <w:tmpl w:val="1472D880"/>
    <w:lvl w:ilvl="0" w:tplc="A148D70A">
      <w:start w:val="6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690"/>
    <w:rsid w:val="000318C4"/>
    <w:rsid w:val="00184D36"/>
    <w:rsid w:val="00184DCA"/>
    <w:rsid w:val="001C5D01"/>
    <w:rsid w:val="001E0489"/>
    <w:rsid w:val="001E2458"/>
    <w:rsid w:val="001F7BF5"/>
    <w:rsid w:val="00230BF6"/>
    <w:rsid w:val="002338A7"/>
    <w:rsid w:val="002531FF"/>
    <w:rsid w:val="002F70D7"/>
    <w:rsid w:val="0035303B"/>
    <w:rsid w:val="00365A59"/>
    <w:rsid w:val="004815F2"/>
    <w:rsid w:val="004A79B1"/>
    <w:rsid w:val="005F383C"/>
    <w:rsid w:val="005F7BB6"/>
    <w:rsid w:val="006C7888"/>
    <w:rsid w:val="00735B2E"/>
    <w:rsid w:val="00775FF6"/>
    <w:rsid w:val="0085432F"/>
    <w:rsid w:val="00874502"/>
    <w:rsid w:val="00905E14"/>
    <w:rsid w:val="0092612E"/>
    <w:rsid w:val="0098732B"/>
    <w:rsid w:val="009A3AEB"/>
    <w:rsid w:val="009B7151"/>
    <w:rsid w:val="00A007CF"/>
    <w:rsid w:val="00A25B1F"/>
    <w:rsid w:val="00B21690"/>
    <w:rsid w:val="00BA1A95"/>
    <w:rsid w:val="00BE3F83"/>
    <w:rsid w:val="00C03301"/>
    <w:rsid w:val="00C37CAD"/>
    <w:rsid w:val="00C56A4D"/>
    <w:rsid w:val="00CB4C53"/>
    <w:rsid w:val="00D22DDC"/>
    <w:rsid w:val="00D93A58"/>
    <w:rsid w:val="00D95285"/>
    <w:rsid w:val="00D97519"/>
    <w:rsid w:val="00E138C4"/>
    <w:rsid w:val="00E25395"/>
    <w:rsid w:val="00E52FD3"/>
    <w:rsid w:val="00E87131"/>
    <w:rsid w:val="00F74E2D"/>
    <w:rsid w:val="00FA4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8FC5C4-701D-48AD-8004-97BFF89E0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69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21690"/>
  </w:style>
  <w:style w:type="character" w:customStyle="1" w:styleId="ConsNormal">
    <w:name w:val="ConsNormal Знак"/>
    <w:basedOn w:val="a0"/>
    <w:rsid w:val="00B21690"/>
    <w:rPr>
      <w:rFonts w:ascii="Arial" w:hAnsi="Arial" w:cs="Arial"/>
      <w:sz w:val="24"/>
      <w:szCs w:val="24"/>
      <w:lang w:val="ru-RU" w:eastAsia="ar-SA" w:bidi="ar-SA"/>
    </w:rPr>
  </w:style>
  <w:style w:type="paragraph" w:styleId="a4">
    <w:name w:val="Title"/>
    <w:basedOn w:val="a"/>
    <w:next w:val="a"/>
    <w:link w:val="a5"/>
    <w:qFormat/>
    <w:rsid w:val="00B21690"/>
    <w:pPr>
      <w:suppressAutoHyphens/>
      <w:autoSpaceDE/>
      <w:autoSpaceDN/>
      <w:spacing w:before="280" w:after="280"/>
      <w:jc w:val="center"/>
    </w:pPr>
    <w:rPr>
      <w:b/>
      <w:bCs/>
      <w:sz w:val="24"/>
      <w:szCs w:val="24"/>
      <w:lang w:eastAsia="ar-SA"/>
    </w:rPr>
  </w:style>
  <w:style w:type="character" w:customStyle="1" w:styleId="a5">
    <w:name w:val="Название Знак"/>
    <w:basedOn w:val="a0"/>
    <w:link w:val="a4"/>
    <w:rsid w:val="00B2169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Normal0">
    <w:name w:val="ConsNormal"/>
    <w:rsid w:val="00B21690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ConsNonformat">
    <w:name w:val="ConsNonformat"/>
    <w:rsid w:val="00B2169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21">
    <w:name w:val="Основной текст с отступом 21"/>
    <w:basedOn w:val="a"/>
    <w:rsid w:val="00B21690"/>
    <w:pPr>
      <w:widowControl w:val="0"/>
      <w:suppressAutoHyphens/>
      <w:autoSpaceDE/>
      <w:autoSpaceDN/>
      <w:spacing w:before="20"/>
      <w:ind w:firstLine="720"/>
      <w:jc w:val="both"/>
    </w:pPr>
    <w:rPr>
      <w:sz w:val="24"/>
      <w:szCs w:val="24"/>
      <w:lang w:eastAsia="ar-SA"/>
    </w:rPr>
  </w:style>
  <w:style w:type="paragraph" w:styleId="a6">
    <w:name w:val="List Paragraph"/>
    <w:basedOn w:val="a"/>
    <w:uiPriority w:val="34"/>
    <w:qFormat/>
    <w:rsid w:val="00B21690"/>
    <w:pPr>
      <w:suppressAutoHyphens/>
      <w:autoSpaceDE/>
      <w:autoSpaceDN/>
      <w:ind w:left="720"/>
      <w:contextualSpacing/>
    </w:pPr>
    <w:rPr>
      <w:sz w:val="24"/>
      <w:szCs w:val="24"/>
      <w:lang w:eastAsia="ar-SA"/>
    </w:rPr>
  </w:style>
  <w:style w:type="paragraph" w:styleId="a7">
    <w:name w:val="Body Text"/>
    <w:basedOn w:val="a"/>
    <w:link w:val="a8"/>
    <w:unhideWhenUsed/>
    <w:rsid w:val="00C03301"/>
    <w:pPr>
      <w:spacing w:after="120"/>
    </w:pPr>
  </w:style>
  <w:style w:type="character" w:customStyle="1" w:styleId="a8">
    <w:name w:val="Основной текст Знак"/>
    <w:basedOn w:val="a0"/>
    <w:link w:val="a7"/>
    <w:rsid w:val="00C033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C0330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C033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87450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">
    <w:name w:val="Стиль1"/>
    <w:basedOn w:val="a"/>
    <w:rsid w:val="00A007CF"/>
    <w:pPr>
      <w:autoSpaceDE/>
      <w:autoSpaceDN/>
      <w:ind w:firstLine="720"/>
      <w:jc w:val="both"/>
    </w:pPr>
    <w:rPr>
      <w:rFonts w:ascii="Peterburg" w:hAnsi="Peterburg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Дмитрий</cp:lastModifiedBy>
  <cp:revision>6</cp:revision>
  <dcterms:created xsi:type="dcterms:W3CDTF">2016-10-18T12:36:00Z</dcterms:created>
  <dcterms:modified xsi:type="dcterms:W3CDTF">2016-12-20T07:03:00Z</dcterms:modified>
</cp:coreProperties>
</file>